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5B" w:rsidRPr="00B90D5B" w:rsidRDefault="00B90D5B" w:rsidP="00226AD2">
      <w:pPr>
        <w:pStyle w:val="Zwykytekst"/>
        <w:tabs>
          <w:tab w:val="left" w:pos="3045"/>
        </w:tabs>
        <w:jc w:val="center"/>
        <w:rPr>
          <w:rFonts w:ascii="Times New Roman" w:hAnsi="Times New Roman"/>
          <w:sz w:val="36"/>
        </w:rPr>
      </w:pPr>
      <w:bookmarkStart w:id="0" w:name="_GoBack"/>
      <w:bookmarkEnd w:id="0"/>
      <w:r w:rsidRPr="00B90D5B">
        <w:rPr>
          <w:rFonts w:ascii="Times New Roman" w:hAnsi="Times New Roman"/>
          <w:sz w:val="36"/>
        </w:rPr>
        <w:t>Dostawa papieru kserograficznego formatu A4 i A3, papieru komputerowego oraz papieru do ploterów dla potrzeb Starostwa Powiatowego w Wołominie</w:t>
      </w:r>
    </w:p>
    <w:p w:rsidR="00564257" w:rsidRPr="00B90D5B" w:rsidRDefault="007B7402" w:rsidP="00B90D5B">
      <w:pPr>
        <w:spacing w:after="0" w:line="360" w:lineRule="auto"/>
        <w:rPr>
          <w:rFonts w:ascii="Times New Roman" w:hAnsi="Times New Roman" w:cs="Times New Roman"/>
        </w:rPr>
      </w:pPr>
    </w:p>
    <w:p w:rsidR="00B90D5B" w:rsidRPr="00B90D5B" w:rsidRDefault="00B90D5B" w:rsidP="00B90D5B">
      <w:pPr>
        <w:widowControl w:val="0"/>
        <w:tabs>
          <w:tab w:val="left" w:pos="708"/>
        </w:tabs>
        <w:spacing w:after="0" w:line="360" w:lineRule="auto"/>
        <w:ind w:right="-530"/>
        <w:jc w:val="both"/>
        <w:rPr>
          <w:rFonts w:ascii="Times New Roman" w:eastAsia="SimSun" w:hAnsi="Times New Roman" w:cs="Times New Roman"/>
          <w:b/>
          <w:szCs w:val="20"/>
          <w:u w:val="single"/>
        </w:rPr>
      </w:pPr>
      <w:r w:rsidRPr="00B90D5B">
        <w:rPr>
          <w:rFonts w:ascii="Times New Roman" w:eastAsia="SimSun" w:hAnsi="Times New Roman" w:cs="Times New Roman"/>
          <w:b/>
          <w:szCs w:val="20"/>
          <w:u w:val="single"/>
        </w:rPr>
        <w:t>III. Opis przedmiotu zamówienia</w:t>
      </w:r>
    </w:p>
    <w:p w:rsidR="00B90D5B" w:rsidRPr="00B90D5B" w:rsidRDefault="00B90D5B" w:rsidP="00B90D5B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Cs w:val="20"/>
        </w:rPr>
      </w:pPr>
      <w:r w:rsidRPr="00B90D5B">
        <w:rPr>
          <w:rFonts w:ascii="Times New Roman" w:eastAsia="SimSun" w:hAnsi="Times New Roman" w:cs="Times New Roman"/>
          <w:szCs w:val="20"/>
        </w:rPr>
        <w:t>Przedmiotem zamówienia jest sukcesywna dostawa papieru kserograficznego formatu A4 i A3, papieru komputerowego oraz papieru do ploterów na potrzeby Starostwa Powiatowego w Wołominie.</w:t>
      </w:r>
    </w:p>
    <w:p w:rsidR="00B90D5B" w:rsidRPr="00B90D5B" w:rsidRDefault="00B90D5B" w:rsidP="00B90D5B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Cs w:val="20"/>
        </w:rPr>
      </w:pPr>
      <w:r w:rsidRPr="00B90D5B">
        <w:rPr>
          <w:rFonts w:ascii="Times New Roman" w:eastAsia="SimSun" w:hAnsi="Times New Roman" w:cs="Times New Roman"/>
          <w:szCs w:val="20"/>
        </w:rPr>
        <w:tab/>
        <w:t>Kod CPV: 30197644-2</w:t>
      </w:r>
    </w:p>
    <w:p w:rsidR="00B90D5B" w:rsidRPr="00B90D5B" w:rsidRDefault="00B90D5B" w:rsidP="00B90D5B">
      <w:pPr>
        <w:widowControl w:val="0"/>
        <w:spacing w:after="0" w:line="360" w:lineRule="auto"/>
        <w:ind w:left="284"/>
        <w:jc w:val="both"/>
        <w:rPr>
          <w:rFonts w:ascii="Times New Roman" w:eastAsia="SimSun" w:hAnsi="Times New Roman" w:cs="Times New Roman"/>
          <w:szCs w:val="20"/>
        </w:rPr>
      </w:pPr>
      <w:r w:rsidRPr="00B90D5B">
        <w:rPr>
          <w:rFonts w:ascii="Times New Roman" w:eastAsia="SimSun" w:hAnsi="Times New Roman" w:cs="Times New Roman"/>
          <w:szCs w:val="20"/>
        </w:rPr>
        <w:t>Kod CPV: 30199120-7</w:t>
      </w:r>
    </w:p>
    <w:p w:rsidR="00B90D5B" w:rsidRPr="00B90D5B" w:rsidRDefault="00B90D5B" w:rsidP="00B90D5B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Cs w:val="20"/>
        </w:rPr>
      </w:pPr>
      <w:r w:rsidRPr="00B90D5B">
        <w:rPr>
          <w:rFonts w:ascii="Times New Roman" w:eastAsia="SimSun" w:hAnsi="Times New Roman" w:cs="Times New Roman"/>
          <w:szCs w:val="20"/>
        </w:rPr>
        <w:t>Zakres rzeczowo-ilościowy przedmiotu zamówienia określ</w:t>
      </w:r>
      <w:r>
        <w:rPr>
          <w:rFonts w:ascii="Times New Roman" w:eastAsia="SimSun" w:hAnsi="Times New Roman" w:cs="Times New Roman"/>
          <w:szCs w:val="20"/>
        </w:rPr>
        <w:t>ony został w formularzu cenowym.</w:t>
      </w:r>
    </w:p>
    <w:p w:rsidR="00B90D5B" w:rsidRPr="00B90D5B" w:rsidRDefault="00B90D5B" w:rsidP="00B90D5B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Cs w:val="20"/>
        </w:rPr>
      </w:pPr>
      <w:r w:rsidRPr="00B90D5B">
        <w:rPr>
          <w:rFonts w:ascii="Times New Roman" w:eastAsia="SimSun" w:hAnsi="Times New Roman" w:cs="Times New Roman"/>
          <w:szCs w:val="20"/>
        </w:rPr>
        <w:t xml:space="preserve">Przedmiot zamówienia dostarczany będzie w partiach, własnym transportem i na własny koszt Wykonawcy, do siedziby Starostwa Powiatowego w Wołominie (wg potrzeb określonych </w:t>
      </w:r>
      <w:r w:rsidRPr="00B90D5B">
        <w:rPr>
          <w:rFonts w:ascii="Times New Roman" w:eastAsia="SimSun" w:hAnsi="Times New Roman" w:cs="Times New Roman"/>
          <w:szCs w:val="20"/>
        </w:rPr>
        <w:br/>
        <w:t>w pisemnym zapotrzebowaniu złożonym przez Zamawiającego) w terminie do 2 dni roboczych od daty zgłoszenia.</w:t>
      </w:r>
    </w:p>
    <w:p w:rsidR="00B90D5B" w:rsidRPr="00B90D5B" w:rsidRDefault="00B90D5B" w:rsidP="00B90D5B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Cs w:val="20"/>
        </w:rPr>
      </w:pPr>
      <w:r w:rsidRPr="00B90D5B">
        <w:rPr>
          <w:rFonts w:ascii="Times New Roman" w:eastAsia="SimSun" w:hAnsi="Times New Roman" w:cs="Times New Roman"/>
          <w:szCs w:val="20"/>
        </w:rPr>
        <w:t>Rodzaj i ilość przedmiotu zapotrzebowania będzie każdorazowo określana w zależności od potrzeb i przesyłana na numer faxu Wykonawcy, na adres poczty elektronicznej lub telefonicznie.</w:t>
      </w:r>
    </w:p>
    <w:p w:rsidR="00B90D5B" w:rsidRPr="00B90D5B" w:rsidRDefault="00B90D5B" w:rsidP="00B90D5B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Cs w:val="20"/>
        </w:rPr>
      </w:pPr>
      <w:r w:rsidRPr="00B90D5B">
        <w:rPr>
          <w:rFonts w:ascii="Times New Roman" w:eastAsia="SimSun" w:hAnsi="Times New Roman" w:cs="Times New Roman"/>
          <w:szCs w:val="20"/>
        </w:rPr>
        <w:t xml:space="preserve">Ilości papieru podane w </w:t>
      </w:r>
      <w:r>
        <w:rPr>
          <w:rFonts w:ascii="Times New Roman" w:eastAsia="SimSun" w:hAnsi="Times New Roman" w:cs="Times New Roman"/>
          <w:szCs w:val="20"/>
        </w:rPr>
        <w:t>formularzu cenowym</w:t>
      </w:r>
      <w:r w:rsidRPr="00B90D5B">
        <w:rPr>
          <w:rFonts w:ascii="Times New Roman" w:eastAsia="SimSun" w:hAnsi="Times New Roman" w:cs="Times New Roman"/>
          <w:szCs w:val="20"/>
        </w:rPr>
        <w:t xml:space="preserve"> są ilościami szacunkowymi, określonymi na podstawie zużycia i zamówień realizowanych w ostatnim okresie. Zamawiający zastrzega sobie, </w:t>
      </w:r>
      <w:r>
        <w:rPr>
          <w:rFonts w:ascii="Times New Roman" w:eastAsia="SimSun" w:hAnsi="Times New Roman" w:cs="Times New Roman"/>
          <w:szCs w:val="20"/>
        </w:rPr>
        <w:br/>
      </w:r>
      <w:r w:rsidRPr="00B90D5B">
        <w:rPr>
          <w:rFonts w:ascii="Times New Roman" w:eastAsia="SimSun" w:hAnsi="Times New Roman" w:cs="Times New Roman"/>
          <w:szCs w:val="20"/>
        </w:rPr>
        <w:t>iż faktyczna wielkość zrealizowanych dostaw będzie zależna od jego potrzeb.</w:t>
      </w:r>
    </w:p>
    <w:p w:rsidR="00B90D5B" w:rsidRPr="00B90D5B" w:rsidRDefault="00B90D5B" w:rsidP="00B90D5B">
      <w:pPr>
        <w:widowControl w:val="0"/>
        <w:spacing w:after="0" w:line="360" w:lineRule="auto"/>
        <w:ind w:left="284"/>
        <w:jc w:val="both"/>
        <w:rPr>
          <w:rFonts w:ascii="Times New Roman" w:eastAsia="SimSun" w:hAnsi="Times New Roman" w:cs="Times New Roman"/>
          <w:szCs w:val="20"/>
        </w:rPr>
      </w:pPr>
      <w:r w:rsidRPr="00B90D5B">
        <w:rPr>
          <w:rFonts w:ascii="Times New Roman" w:eastAsia="SimSun" w:hAnsi="Times New Roman" w:cs="Times New Roman"/>
          <w:szCs w:val="20"/>
        </w:rPr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B90D5B" w:rsidRPr="00B90D5B" w:rsidRDefault="00B90D5B" w:rsidP="00B90D5B">
      <w:pPr>
        <w:widowControl w:val="0"/>
        <w:numPr>
          <w:ilvl w:val="0"/>
          <w:numId w:val="1"/>
        </w:numPr>
        <w:spacing w:after="0" w:line="360" w:lineRule="auto"/>
        <w:ind w:left="284" w:right="-530" w:hanging="284"/>
        <w:jc w:val="both"/>
        <w:rPr>
          <w:rFonts w:ascii="Times New Roman" w:eastAsia="SimSun" w:hAnsi="Times New Roman" w:cs="Times New Roman"/>
          <w:szCs w:val="20"/>
        </w:rPr>
      </w:pPr>
      <w:r w:rsidRPr="00B90D5B">
        <w:rPr>
          <w:rFonts w:ascii="Times New Roman" w:eastAsia="SimSun" w:hAnsi="Times New Roman" w:cs="Times New Roman"/>
          <w:szCs w:val="20"/>
        </w:rPr>
        <w:t>Podane artykuły są przykładowe i określają jakość, cechy techniczne i użytkowe.</w:t>
      </w:r>
    </w:p>
    <w:p w:rsidR="00B90D5B" w:rsidRPr="00B90D5B" w:rsidRDefault="00B90D5B" w:rsidP="00B90D5B">
      <w:pPr>
        <w:widowControl w:val="0"/>
        <w:numPr>
          <w:ilvl w:val="0"/>
          <w:numId w:val="1"/>
        </w:numPr>
        <w:spacing w:after="0" w:line="360" w:lineRule="auto"/>
        <w:ind w:left="284" w:right="-530" w:hanging="284"/>
        <w:jc w:val="both"/>
        <w:rPr>
          <w:rFonts w:ascii="Times New Roman" w:eastAsia="SimSun" w:hAnsi="Times New Roman" w:cs="Times New Roman"/>
          <w:szCs w:val="20"/>
        </w:rPr>
      </w:pPr>
      <w:r w:rsidRPr="00B90D5B">
        <w:rPr>
          <w:rFonts w:ascii="Times New Roman" w:eastAsia="SimSun" w:hAnsi="Times New Roman" w:cs="Times New Roman"/>
          <w:szCs w:val="20"/>
        </w:rPr>
        <w:t>Oferowany papier powinien posiadać najwyższe właściwości jakościowe i estetyczne.</w:t>
      </w:r>
    </w:p>
    <w:p w:rsidR="00B90D5B" w:rsidRPr="00B90D5B" w:rsidRDefault="00854D1A" w:rsidP="00B90D5B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Cs w:val="20"/>
        </w:rPr>
      </w:pPr>
      <w:r>
        <w:rPr>
          <w:rFonts w:ascii="Times New Roman" w:eastAsia="SimSun" w:hAnsi="Times New Roman" w:cs="Times New Roman"/>
          <w:szCs w:val="20"/>
        </w:rPr>
        <w:t xml:space="preserve">Każda </w:t>
      </w:r>
      <w:r w:rsidR="00B90D5B" w:rsidRPr="00B90D5B">
        <w:rPr>
          <w:rFonts w:ascii="Times New Roman" w:eastAsia="SimSun" w:hAnsi="Times New Roman" w:cs="Times New Roman"/>
          <w:szCs w:val="20"/>
        </w:rPr>
        <w:t xml:space="preserve">ryza/składka/rolka papieru powinna posiadać etykiety w języku polskim </w:t>
      </w:r>
      <w:r w:rsidR="00B90D5B" w:rsidRPr="00B90D5B">
        <w:rPr>
          <w:rFonts w:ascii="Times New Roman" w:eastAsia="SimSun" w:hAnsi="Times New Roman" w:cs="Times New Roman"/>
          <w:szCs w:val="20"/>
        </w:rPr>
        <w:br/>
        <w:t>z dokładnym opisem stosowania.</w:t>
      </w:r>
    </w:p>
    <w:p w:rsidR="00B90D5B" w:rsidRPr="00B90D5B" w:rsidRDefault="00B90D5B" w:rsidP="00B90D5B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Cs w:val="20"/>
        </w:rPr>
      </w:pPr>
      <w:r w:rsidRPr="00B90D5B">
        <w:rPr>
          <w:rFonts w:ascii="Times New Roman" w:eastAsia="SimSun" w:hAnsi="Times New Roman" w:cs="Times New Roman"/>
          <w:szCs w:val="20"/>
        </w:rPr>
        <w:t xml:space="preserve">Ceny podane w formularzu cenowym są cenami stałymi nie podlegającymi zmianie </w:t>
      </w:r>
      <w:r w:rsidRPr="00B90D5B">
        <w:rPr>
          <w:rFonts w:ascii="Times New Roman" w:eastAsia="SimSun" w:hAnsi="Times New Roman" w:cs="Times New Roman"/>
          <w:szCs w:val="20"/>
        </w:rPr>
        <w:br/>
        <w:t>w okresie związania umową.</w:t>
      </w:r>
    </w:p>
    <w:p w:rsidR="00B90D5B" w:rsidRPr="00B90D5B" w:rsidRDefault="00B90D5B" w:rsidP="00B90D5B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Cs w:val="20"/>
        </w:rPr>
      </w:pPr>
      <w:r w:rsidRPr="00B90D5B">
        <w:rPr>
          <w:rFonts w:ascii="Times New Roman" w:eastAsia="SimSun" w:hAnsi="Times New Roman" w:cs="Times New Roman"/>
          <w:szCs w:val="20"/>
        </w:rPr>
        <w:t xml:space="preserve">Zamawiający dopuszcza składanie produktów równoważnych. Wykonawca może zaproponować taki produkt, który będzie spełniać wszystkie parametry, normy i standardy jakościowe, co produkt określony w </w:t>
      </w:r>
      <w:r>
        <w:rPr>
          <w:rFonts w:ascii="Times New Roman" w:eastAsia="SimSun" w:hAnsi="Times New Roman" w:cs="Times New Roman"/>
          <w:szCs w:val="20"/>
        </w:rPr>
        <w:t>formularzu cenowym</w:t>
      </w:r>
      <w:r w:rsidRPr="00B90D5B">
        <w:rPr>
          <w:rFonts w:ascii="Times New Roman" w:eastAsia="SimSun" w:hAnsi="Times New Roman" w:cs="Times New Roman"/>
          <w:szCs w:val="20"/>
        </w:rPr>
        <w:t>.</w:t>
      </w:r>
    </w:p>
    <w:p w:rsidR="00B90D5B" w:rsidRDefault="00B90D5B" w:rsidP="00B90D5B">
      <w:pPr>
        <w:spacing w:after="0" w:line="360" w:lineRule="auto"/>
        <w:rPr>
          <w:rFonts w:ascii="Times New Roman" w:hAnsi="Times New Roman" w:cs="Times New Roman"/>
        </w:rPr>
      </w:pPr>
    </w:p>
    <w:p w:rsidR="00B90D5B" w:rsidRDefault="00B90D5B" w:rsidP="00B90D5B">
      <w:pPr>
        <w:spacing w:after="0" w:line="360" w:lineRule="auto"/>
        <w:rPr>
          <w:rFonts w:ascii="Times New Roman" w:hAnsi="Times New Roman" w:cs="Times New Roman"/>
        </w:rPr>
      </w:pPr>
    </w:p>
    <w:p w:rsidR="00B90D5B" w:rsidRDefault="00B90D5B">
      <w:pPr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hAnsi="Times New Roman"/>
          <w:b/>
          <w:bCs/>
        </w:rPr>
        <w:br w:type="page"/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b/>
          <w:bCs/>
          <w:sz w:val="22"/>
        </w:rPr>
      </w:pPr>
      <w:r w:rsidRPr="00B90D5B">
        <w:rPr>
          <w:rFonts w:ascii="Times New Roman" w:hAnsi="Times New Roman"/>
          <w:b/>
          <w:bCs/>
          <w:sz w:val="22"/>
        </w:rPr>
        <w:lastRenderedPageBreak/>
        <w:t>ISTOTNE POSTANOWIENIA UMOWY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b/>
          <w:bCs/>
          <w:sz w:val="22"/>
        </w:rPr>
      </w:pPr>
      <w:r w:rsidRPr="00B90D5B">
        <w:rPr>
          <w:rFonts w:ascii="Times New Roman" w:hAnsi="Times New Roman"/>
          <w:b/>
          <w:bCs/>
          <w:sz w:val="22"/>
        </w:rPr>
        <w:t>§ 1</w:t>
      </w:r>
    </w:p>
    <w:p w:rsidR="00B90D5B" w:rsidRPr="00B90D5B" w:rsidRDefault="00B90D5B" w:rsidP="00B90D5B">
      <w:pPr>
        <w:pStyle w:val="Zwykytekst"/>
        <w:spacing w:line="360" w:lineRule="auto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 xml:space="preserve">1. </w:t>
      </w:r>
      <w:r w:rsidRPr="00B90D5B">
        <w:rPr>
          <w:rFonts w:ascii="Times New Roman" w:hAnsi="Times New Roman"/>
          <w:bCs/>
          <w:sz w:val="22"/>
          <w:szCs w:val="22"/>
        </w:rPr>
        <w:t>Przedmiotem umowy jest dostawa papieru zgodnie z ofertą stanowiącą Załącznik Nr 1 do niniejszej umowy.</w:t>
      </w:r>
    </w:p>
    <w:p w:rsidR="00B90D5B" w:rsidRPr="00B90D5B" w:rsidRDefault="00B90D5B" w:rsidP="00B90D5B">
      <w:pPr>
        <w:pStyle w:val="Zwykytekst"/>
        <w:spacing w:line="360" w:lineRule="auto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2. Strony ustalają, że dostawy będą realizowane na każdorazowe zamówienie Zamawiającego przesłane faxem lub drogą elektroniczną, na numer faxu lub adres poczty elektronicznej Wykonawcy,</w:t>
      </w:r>
      <w:r w:rsidRPr="00B90D5B">
        <w:rPr>
          <w:rFonts w:ascii="Times New Roman" w:hAnsi="Times New Roman"/>
          <w:bCs/>
          <w:sz w:val="22"/>
        </w:rPr>
        <w:br/>
        <w:t>a także telefonicznie.</w:t>
      </w:r>
    </w:p>
    <w:p w:rsidR="00B90D5B" w:rsidRPr="00B90D5B" w:rsidRDefault="00B90D5B" w:rsidP="00B90D5B">
      <w:pPr>
        <w:pStyle w:val="Zwykytekst"/>
        <w:spacing w:line="360" w:lineRule="auto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3. Dostawy będą  realizowane w ciągu 2 dni roboczych od otrzymania przez Wykonawcę zamówienia.</w:t>
      </w:r>
    </w:p>
    <w:p w:rsidR="00B90D5B" w:rsidRPr="00B90D5B" w:rsidRDefault="00B90D5B" w:rsidP="00B90D5B">
      <w:pPr>
        <w:pStyle w:val="Zwykytekst"/>
        <w:spacing w:line="360" w:lineRule="auto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4. Zamówienie przesłane drogą elektroniczną strony umowy uznają za doręczone z chwilą wprowadzenia go do środka komunikacji elektronicznej w taki sposób żeby Wykonawca mógł zapoznać się z treścią zamówienia.</w:t>
      </w:r>
    </w:p>
    <w:p w:rsidR="00B90D5B" w:rsidRPr="00B90D5B" w:rsidRDefault="00B90D5B" w:rsidP="00B90D5B">
      <w:pPr>
        <w:pStyle w:val="Zwykytekst"/>
        <w:spacing w:line="360" w:lineRule="auto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5. Cena i jakość dostarczanego w ramach umowy papieru przez Wykonawcę nie może być inna niż określona w ofercie Wykonawcy.</w:t>
      </w:r>
    </w:p>
    <w:p w:rsidR="00B90D5B" w:rsidRPr="00B90D5B" w:rsidRDefault="00B90D5B" w:rsidP="00B90D5B">
      <w:pPr>
        <w:pStyle w:val="Zwykytekst"/>
        <w:spacing w:line="360" w:lineRule="auto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6. Osoba odpowiedzialną za realizację umowy, ze strony Zamawiającego jest Urszula Hetmańska – podinspektor w Wydziale Organizacji i Kadr.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b/>
          <w:bCs/>
          <w:sz w:val="22"/>
        </w:rPr>
      </w:pPr>
      <w:r w:rsidRPr="00B90D5B">
        <w:rPr>
          <w:rFonts w:ascii="Times New Roman" w:hAnsi="Times New Roman"/>
          <w:b/>
          <w:bCs/>
          <w:sz w:val="22"/>
        </w:rPr>
        <w:t>§ 2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1. Ceny jednostkowe artykułów określonych w przedmiocie zamówienia ustala się na podstawie oferty złożonej przez Wykonawcę z dnia ……………….., będącą integralną częścią umowy.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2.Wartośc wynagrodzenia Wykonawcy ustala się na podstawie przesłanej oferty na kwotę brutto: ………………………, w tym podatek VAT w kwocie: ……………………… .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3. Strony ustalają, że cena określona w ust 2 jest cena maksymalną za wszystkie dostawy zrealizowane przez Wykonawcę w okresie wskazanym w § 4 ust 1.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4. Zamawiający może złożyć w okresie wskazanym w § 4 ust 1 zamówienia na łączną kwotę niższą niż określona w ust. 2. W takim przypadku Wykonawcy nie przysługują żadne roszczenia w stosunku do Zamawiającego.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5. Płatność za dostarczony papier dokonywana będzie przelewem na rachunek bankowy Wykonawcy, na podstawie wystawionej przez Wykonawcę faktury VAT, po dokonaniu bez zastrzeżeń przez Zamawiającego odbioru każdej dostawy – w terminie do 30  dni po otrzymaniu faktury. W przypadku stwierdzenia braków w danej dostawie lub wad w papierze  będącego przedmiotem danej dostawy, Zamawiający może wstrzymać dokonania zapłaty za całą dostawę, do chwili usunięcia braków lub wad.</w:t>
      </w:r>
    </w:p>
    <w:p w:rsidR="00B90D5B" w:rsidRPr="00B90D5B" w:rsidRDefault="00B90D5B" w:rsidP="00B90D5B">
      <w:pPr>
        <w:pStyle w:val="Zwykytekst"/>
        <w:spacing w:line="360" w:lineRule="auto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B90D5B">
        <w:rPr>
          <w:rFonts w:ascii="Times New Roman" w:hAnsi="Times New Roman"/>
          <w:bCs/>
          <w:sz w:val="22"/>
          <w:szCs w:val="22"/>
        </w:rPr>
        <w:t>Dane do wystawienia faktury</w:t>
      </w:r>
    </w:p>
    <w:p w:rsidR="00B90D5B" w:rsidRPr="00B90D5B" w:rsidRDefault="00B90D5B" w:rsidP="00B90D5B">
      <w:pPr>
        <w:pStyle w:val="Zwykytekst"/>
        <w:spacing w:line="360" w:lineRule="auto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B90D5B">
        <w:rPr>
          <w:rFonts w:ascii="Times New Roman" w:hAnsi="Times New Roman"/>
          <w:bCs/>
          <w:sz w:val="22"/>
          <w:szCs w:val="22"/>
        </w:rPr>
        <w:t>Powiat Wołomiński</w:t>
      </w:r>
    </w:p>
    <w:p w:rsidR="00B90D5B" w:rsidRPr="00B90D5B" w:rsidRDefault="00B90D5B" w:rsidP="00B90D5B">
      <w:pPr>
        <w:pStyle w:val="Zwykytekst"/>
        <w:spacing w:line="360" w:lineRule="auto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B90D5B">
        <w:rPr>
          <w:rFonts w:ascii="Times New Roman" w:hAnsi="Times New Roman"/>
          <w:bCs/>
          <w:sz w:val="22"/>
          <w:szCs w:val="22"/>
        </w:rPr>
        <w:t xml:space="preserve">Ul. Prądzyńskiego 3 </w:t>
      </w:r>
    </w:p>
    <w:p w:rsidR="00B90D5B" w:rsidRPr="00B90D5B" w:rsidRDefault="00B90D5B" w:rsidP="00B90D5B">
      <w:pPr>
        <w:pStyle w:val="Zwykytekst"/>
        <w:spacing w:line="360" w:lineRule="auto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B90D5B">
        <w:rPr>
          <w:rFonts w:ascii="Times New Roman" w:hAnsi="Times New Roman"/>
          <w:bCs/>
          <w:sz w:val="22"/>
          <w:szCs w:val="22"/>
        </w:rPr>
        <w:t>05-200 Wołomin</w:t>
      </w:r>
    </w:p>
    <w:p w:rsidR="00B90D5B" w:rsidRPr="00B90D5B" w:rsidRDefault="00B90D5B" w:rsidP="00B90D5B">
      <w:pPr>
        <w:pStyle w:val="Zwykytekst"/>
        <w:spacing w:line="360" w:lineRule="auto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B90D5B">
        <w:rPr>
          <w:rFonts w:ascii="Times New Roman" w:hAnsi="Times New Roman"/>
          <w:bCs/>
          <w:sz w:val="22"/>
          <w:szCs w:val="22"/>
        </w:rPr>
        <w:t>NIP: 125 09 40 609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6. Za datę zapłaty uznaje się datę złożenia przez Zamawiającego polecenia przelewu.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b/>
          <w:bCs/>
          <w:sz w:val="22"/>
        </w:rPr>
      </w:pP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b/>
          <w:bCs/>
          <w:sz w:val="22"/>
        </w:rPr>
      </w:pPr>
      <w:r w:rsidRPr="00B90D5B">
        <w:rPr>
          <w:rFonts w:ascii="Times New Roman" w:hAnsi="Times New Roman"/>
          <w:b/>
          <w:bCs/>
          <w:sz w:val="22"/>
        </w:rPr>
        <w:t>§ 3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>Papier dostarczany będzie przez Dostawcę jego własnym transportem i na jego koszt do siedziby Zamawiającego w Wołominie, przy ul. Prądzyńskiego 3, pok. 17.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b/>
          <w:sz w:val="22"/>
        </w:rPr>
      </w:pPr>
      <w:r w:rsidRPr="00B90D5B">
        <w:rPr>
          <w:rFonts w:ascii="Times New Roman" w:hAnsi="Times New Roman"/>
          <w:b/>
          <w:sz w:val="22"/>
        </w:rPr>
        <w:t>§ 4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>1. Umowa zostaje zawarta na czas określony tj. od 02.01.201</w:t>
      </w:r>
      <w:r w:rsidR="00E34AE0">
        <w:rPr>
          <w:rFonts w:ascii="Times New Roman" w:hAnsi="Times New Roman"/>
          <w:sz w:val="22"/>
        </w:rPr>
        <w:t>6</w:t>
      </w:r>
      <w:r w:rsidRPr="00B90D5B">
        <w:rPr>
          <w:rFonts w:ascii="Times New Roman" w:hAnsi="Times New Roman"/>
          <w:sz w:val="22"/>
        </w:rPr>
        <w:t xml:space="preserve"> r.  do dnia 31.12.201</w:t>
      </w:r>
      <w:r w:rsidR="00E34AE0">
        <w:rPr>
          <w:rFonts w:ascii="Times New Roman" w:hAnsi="Times New Roman"/>
          <w:sz w:val="22"/>
        </w:rPr>
        <w:t>6</w:t>
      </w:r>
      <w:r w:rsidRPr="00B90D5B">
        <w:rPr>
          <w:rFonts w:ascii="Times New Roman" w:hAnsi="Times New Roman"/>
          <w:sz w:val="22"/>
        </w:rPr>
        <w:t xml:space="preserve"> r. lub do czasu wyczerpania środków finansowych określonych w §. 2 ust. 2.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>2. Wykonawca zobowiązuje się realizować dostawy w okresie, o którym mowa w ust. 1, przy czym każda dostawa powinna być wykonywana w godzinach pracy Starostwa Powiatowego w Wołominie (poniedziałek – godz. 9ºº-17ºº, wtorek, środka, czwartek, piątek - 8ºº-16ºº). Dostawa papieru będzie potwierdzana podpisem na dokumencie Wz.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>3. W terminie 7 dni od dnia zrealizowania każdej dostawy Zamawiający zobowiązany jest dokonać potwierdzenia ilości, jakości i zgodności z umową dostarczonego przez Wykonawcę papieru.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 xml:space="preserve">4. W terminie, o którym mowa w ust.3, Zamawiający zobowiązany jest zawiadomić Wykonawcę </w:t>
      </w:r>
      <w:r w:rsidRPr="00B90D5B">
        <w:rPr>
          <w:rFonts w:ascii="Times New Roman" w:hAnsi="Times New Roman"/>
          <w:sz w:val="22"/>
        </w:rPr>
        <w:br/>
        <w:t>o stwierdzonych brakach ilościowych lub wadach dostarczonego papieru, wyznaczając Wykonawcy termin do uzupełnienia braków lub wymiany papieru na wolny od wad.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b/>
          <w:sz w:val="22"/>
        </w:rPr>
      </w:pPr>
      <w:r w:rsidRPr="00B90D5B">
        <w:rPr>
          <w:rFonts w:ascii="Times New Roman" w:hAnsi="Times New Roman"/>
          <w:b/>
          <w:sz w:val="22"/>
        </w:rPr>
        <w:t>§ 5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 xml:space="preserve">Zamawiający może od umowy odstąpić jeżeli wystąpi istotna zmiana okoliczności powodującej, że wykonanie umowy nie leży w interesie publicznym, czego nie można było powiedzieć w chwili zawarcia umowy i Zamawiający odstąpi od umowy w terminie 30 dni od powzięcia wiadomości </w:t>
      </w:r>
      <w:r w:rsidRPr="00B90D5B">
        <w:rPr>
          <w:rFonts w:ascii="Times New Roman" w:hAnsi="Times New Roman"/>
          <w:sz w:val="22"/>
        </w:rPr>
        <w:br/>
        <w:t>o powyższych okolicznościach. W takim przypadku Wykonawca może żądać jedynie ceny za wykonane dostawy papieru.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b/>
          <w:sz w:val="22"/>
        </w:rPr>
      </w:pPr>
      <w:r w:rsidRPr="00B90D5B">
        <w:rPr>
          <w:rFonts w:ascii="Times New Roman" w:hAnsi="Times New Roman"/>
          <w:b/>
          <w:sz w:val="22"/>
        </w:rPr>
        <w:t>§ 6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 xml:space="preserve">1. Wykonawca zapłaci Zamawiającemu karę umowną w wysokości 5.000,00 zł w przypadku odstąpienia przez Zamawiającego od umowy z przyczyn leżących po stronie Wykonawcy albo </w:t>
      </w:r>
      <w:r w:rsidRPr="00B90D5B">
        <w:rPr>
          <w:rFonts w:ascii="Times New Roman" w:hAnsi="Times New Roman"/>
          <w:sz w:val="22"/>
        </w:rPr>
        <w:br/>
        <w:t>w przypadku odstąpienia przez Wykonawcę od umowy z przyczyn niezależnych od Zamawiającego, w tym w przypadku odstąpienia od umowy z przyczyny określonej w § 5.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>2. W razie opóźnienia w realizacji dostawy na zamówienie Zamawiającego Wykonawca zobowiązany jest zapłacić Zamawiającemu kare umowną w wysokości 20% ceny brutto wartości tej dostawy, za każdy dzień opóźnienia.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 xml:space="preserve">3. W razie opóźnienia w uzupełnieniu stwierdzonych przez Zamawiającego braków ilościowych lub dostarczenia papieru  wolnego od wad, Wykonawca zobowiązany jest zapłacić kare umowną </w:t>
      </w:r>
      <w:r w:rsidRPr="00B90D5B">
        <w:rPr>
          <w:rFonts w:ascii="Times New Roman" w:hAnsi="Times New Roman"/>
          <w:sz w:val="22"/>
        </w:rPr>
        <w:br/>
        <w:t>w wysokości 5% ceny brutto tej dostawy za każdy dzień opóźnienia liczony od następnego dnia po dniu wyznaczonym przez Zamawiającego na uzupełnienie braków ilościowych lub dostarczenie papieru wolnego od wad.</w:t>
      </w:r>
    </w:p>
    <w:p w:rsidR="00B90D5B" w:rsidRPr="00B90D5B" w:rsidRDefault="00B90D5B" w:rsidP="00B90D5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>4. W razie opóźnienia w zapłacie należności za odebrany papier Zamawiający zobowiązuje się zapłacić odsetki ustawowe.</w:t>
      </w:r>
    </w:p>
    <w:p w:rsidR="00B90D5B" w:rsidRPr="00B90D5B" w:rsidRDefault="00B90D5B" w:rsidP="00B90D5B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90D5B">
        <w:rPr>
          <w:rFonts w:ascii="Times New Roman" w:hAnsi="Times New Roman" w:cs="Times New Roman"/>
          <w:b/>
        </w:rPr>
        <w:lastRenderedPageBreak/>
        <w:t>§ 7</w:t>
      </w:r>
    </w:p>
    <w:p w:rsidR="00B90D5B" w:rsidRPr="00B90D5B" w:rsidRDefault="00B90D5B" w:rsidP="00B90D5B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B90D5B">
        <w:rPr>
          <w:rFonts w:ascii="Times New Roman" w:hAnsi="Times New Roman" w:cs="Times New Roman"/>
        </w:rPr>
        <w:t>1. Strony ustalają następujące dane kontaktowe:</w:t>
      </w:r>
    </w:p>
    <w:p w:rsidR="00B90D5B" w:rsidRPr="00ED4E33" w:rsidRDefault="00B90D5B" w:rsidP="00B90D5B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B90D5B">
        <w:rPr>
          <w:rFonts w:ascii="Times New Roman" w:hAnsi="Times New Roman" w:cs="Times New Roman"/>
        </w:rPr>
        <w:tab/>
        <w:t xml:space="preserve">a) Zamawiający – </w:t>
      </w:r>
      <w:r w:rsidR="00854D1A">
        <w:rPr>
          <w:rFonts w:ascii="Times New Roman" w:hAnsi="Times New Roman" w:cs="Times New Roman"/>
        </w:rPr>
        <w:t>………………………</w:t>
      </w:r>
      <w:r w:rsidRPr="00B90D5B">
        <w:rPr>
          <w:rFonts w:ascii="Times New Roman" w:hAnsi="Times New Roman" w:cs="Times New Roman"/>
        </w:rPr>
        <w:t xml:space="preserve">, tel. (22) 787-43-03 wew. 100, fax. </w:t>
      </w:r>
      <w:r w:rsidRPr="00ED4E33">
        <w:rPr>
          <w:rFonts w:ascii="Times New Roman" w:hAnsi="Times New Roman" w:cs="Times New Roman"/>
          <w:lang w:val="en-US"/>
        </w:rPr>
        <w:t>(22) 776-50-93,</w:t>
      </w:r>
    </w:p>
    <w:p w:rsidR="00B90D5B" w:rsidRPr="00B90D5B" w:rsidRDefault="00B90D5B" w:rsidP="00B90D5B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ED4E33">
        <w:rPr>
          <w:rFonts w:ascii="Times New Roman" w:hAnsi="Times New Roman" w:cs="Times New Roman"/>
          <w:lang w:val="en-US"/>
        </w:rPr>
        <w:tab/>
      </w:r>
      <w:r w:rsidRPr="00B90D5B">
        <w:rPr>
          <w:rFonts w:ascii="Times New Roman" w:hAnsi="Times New Roman" w:cs="Times New Roman"/>
          <w:lang w:val="en-US"/>
        </w:rPr>
        <w:t xml:space="preserve">    </w:t>
      </w:r>
      <w:hyperlink r:id="rId6" w:history="1">
        <w:r w:rsidRPr="00B90D5B">
          <w:rPr>
            <w:rStyle w:val="Hipercze"/>
            <w:rFonts w:ascii="Times New Roman" w:hAnsi="Times New Roman" w:cs="Times New Roman"/>
            <w:lang w:val="en-US"/>
          </w:rPr>
          <w:t>e-mail: wok@powiat-wolominski.pl</w:t>
        </w:r>
      </w:hyperlink>
    </w:p>
    <w:p w:rsidR="00B90D5B" w:rsidRPr="00B90D5B" w:rsidRDefault="00B90D5B" w:rsidP="00B90D5B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B90D5B">
        <w:rPr>
          <w:rFonts w:ascii="Times New Roman" w:hAnsi="Times New Roman" w:cs="Times New Roman"/>
          <w:lang w:val="en-US"/>
        </w:rPr>
        <w:tab/>
      </w:r>
      <w:r w:rsidRPr="00B90D5B">
        <w:rPr>
          <w:rFonts w:ascii="Times New Roman" w:hAnsi="Times New Roman" w:cs="Times New Roman"/>
        </w:rPr>
        <w:t>b) Wykonawca - ……………………………………………………………………....................</w:t>
      </w:r>
    </w:p>
    <w:p w:rsidR="00B90D5B" w:rsidRPr="00B90D5B" w:rsidRDefault="00B90D5B" w:rsidP="00B90D5B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B90D5B">
        <w:rPr>
          <w:rFonts w:ascii="Times New Roman" w:hAnsi="Times New Roman" w:cs="Times New Roman"/>
        </w:rPr>
        <w:tab/>
        <w:t xml:space="preserve">     ……………………………………………………………………………………………………</w:t>
      </w:r>
    </w:p>
    <w:p w:rsidR="00B90D5B" w:rsidRPr="00B90D5B" w:rsidRDefault="00B90D5B" w:rsidP="00B90D5B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B90D5B">
        <w:rPr>
          <w:rFonts w:ascii="Times New Roman" w:hAnsi="Times New Roman" w:cs="Times New Roman"/>
        </w:rPr>
        <w:t>2. Zmiana danych lub osób wskazanych w ust. 1 nie skutkuje zmianą umowy i może być dokonana przez pisemne zawiadomienie drugiej strony.</w:t>
      </w:r>
    </w:p>
    <w:p w:rsidR="00B90D5B" w:rsidRPr="00B90D5B" w:rsidRDefault="00B90D5B" w:rsidP="00B90D5B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B90D5B" w:rsidRPr="00B90D5B" w:rsidRDefault="00B90D5B" w:rsidP="00B90D5B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90D5B">
        <w:rPr>
          <w:rFonts w:ascii="Times New Roman" w:hAnsi="Times New Roman" w:cs="Times New Roman"/>
          <w:b/>
        </w:rPr>
        <w:t>§ 8</w:t>
      </w:r>
    </w:p>
    <w:p w:rsidR="00B90D5B" w:rsidRPr="00B90D5B" w:rsidRDefault="00B90D5B" w:rsidP="00B90D5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90D5B">
        <w:rPr>
          <w:rFonts w:ascii="Times New Roman" w:hAnsi="Times New Roman" w:cs="Times New Roman"/>
          <w:szCs w:val="20"/>
        </w:rPr>
        <w:t>1. Do spraw nieuregulowanych w umowie mają zastosowanie przepisy Kodeksu Cywilnego oraz ustawy Prawo Zamówień Publicznych.</w:t>
      </w:r>
    </w:p>
    <w:p w:rsidR="00B90D5B" w:rsidRPr="00B90D5B" w:rsidRDefault="00B90D5B" w:rsidP="00B90D5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90D5B">
        <w:rPr>
          <w:rFonts w:ascii="Times New Roman" w:hAnsi="Times New Roman" w:cs="Times New Roman"/>
          <w:szCs w:val="20"/>
        </w:rPr>
        <w:t>2. Wszelkie zmiany niniejszej umowy, z zastrzeżeniem § 7, wymagają formy pisemnej pod rygorem nieważności.</w:t>
      </w:r>
    </w:p>
    <w:p w:rsidR="00B90D5B" w:rsidRPr="00B90D5B" w:rsidRDefault="00B90D5B" w:rsidP="00B90D5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90D5B">
        <w:rPr>
          <w:rFonts w:ascii="Times New Roman" w:hAnsi="Times New Roman" w:cs="Times New Roman"/>
          <w:szCs w:val="20"/>
        </w:rPr>
        <w:t>3. Sądem właściwym do rozstrzygnięcia sporu jest sąd właściwy miejscowo dla siedziby Zamawiającego.</w:t>
      </w:r>
    </w:p>
    <w:p w:rsidR="00B90D5B" w:rsidRPr="00B90D5B" w:rsidRDefault="00B90D5B" w:rsidP="00B90D5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90D5B">
        <w:rPr>
          <w:rFonts w:ascii="Times New Roman" w:hAnsi="Times New Roman" w:cs="Times New Roman"/>
          <w:szCs w:val="20"/>
        </w:rPr>
        <w:t>4. Umowę sporządzono w trzech jednobrzmiących egzemplarzach, z czego jeden egzemplarz dla Wykonawcy, dwa egzemplarze dla Zamawiającego.</w:t>
      </w:r>
    </w:p>
    <w:p w:rsidR="00B90D5B" w:rsidRPr="00B90D5B" w:rsidRDefault="00B90D5B" w:rsidP="00B90D5B">
      <w:pPr>
        <w:spacing w:after="0" w:line="360" w:lineRule="auto"/>
        <w:rPr>
          <w:rFonts w:ascii="Times New Roman" w:hAnsi="Times New Roman" w:cs="Times New Roman"/>
        </w:rPr>
      </w:pPr>
    </w:p>
    <w:p w:rsidR="00977B17" w:rsidRDefault="00977B17" w:rsidP="00B90D5B">
      <w:pPr>
        <w:spacing w:after="0" w:line="360" w:lineRule="auto"/>
        <w:rPr>
          <w:rFonts w:ascii="Times New Roman" w:hAnsi="Times New Roman" w:cs="Times New Roman"/>
        </w:rPr>
        <w:sectPr w:rsidR="00977B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0D5B" w:rsidRPr="005958C7" w:rsidRDefault="005958C7" w:rsidP="005958C7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b/>
          <w:bCs/>
          <w:sz w:val="22"/>
        </w:rPr>
      </w:pPr>
      <w:r w:rsidRPr="005958C7">
        <w:rPr>
          <w:rFonts w:ascii="Times New Roman" w:hAnsi="Times New Roman"/>
          <w:b/>
          <w:bCs/>
          <w:sz w:val="22"/>
        </w:rPr>
        <w:lastRenderedPageBreak/>
        <w:t xml:space="preserve">FORMULARZ CENOWY </w:t>
      </w:r>
    </w:p>
    <w:tbl>
      <w:tblPr>
        <w:tblW w:w="14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6340"/>
        <w:gridCol w:w="1195"/>
        <w:gridCol w:w="1060"/>
        <w:gridCol w:w="500"/>
        <w:gridCol w:w="760"/>
        <w:gridCol w:w="1200"/>
        <w:gridCol w:w="680"/>
        <w:gridCol w:w="760"/>
        <w:gridCol w:w="1200"/>
      </w:tblGrid>
      <w:tr w:rsidR="00A73F46" w:rsidRPr="00A73F46" w:rsidTr="00A73F46">
        <w:trPr>
          <w:trHeight w:val="7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przednio zamówienia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skład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jednost. netto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zamówienia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jednost. brutto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 zamówienia</w:t>
            </w: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Papier kserograficzny A4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druku: laserowy, inkjet, offsetowy, wielokolorowy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Powierzchnia papieru gwarantuje optymalną czytelność wydruku i pozwala oszczędzić na kosztach tonerów przy niezmiennej jakości wydruku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Certyfikaty ISO 9001, ISO 9076, ISO 1400, FSC - produkcja papieru odbywa się w oparciu o celulozę pochodzącą z lasów odnawialnych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Białość 169 CIE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Wyprodukowany z włókien eukaliptusa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Wykończenie powierzchni: satynowy, gładzony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gramatura 80 g/m</w:t>
            </w: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kserograficzny A3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druku: laserowy, inkjet, offsetowy, wielokolorowy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Powierzchnia papieru gwarantuje optymalną czytelność wydruku i pozwala oszczędzić na kosztach tonerów przy niezmiennej jakości wydruku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Certyfikaty ISO 9001, ISO 9076, ISO 1400, FSC - produkcja papieru odbywa się w oparciu o celulozę pochodzącą z lasów odnawialnych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Białość 169 CIE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Wyprodukowany z włókien eukaliptusa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Wykończenie powierzchni: satynowy, gładzony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gramatura 80 g/m</w:t>
            </w: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komputerowy 240x6"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oryginał + 2 kopie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gramatura 50-60 g/m</w:t>
            </w: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nadruk oryg./kopia klasy EMERSON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0,914m x 175m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gramatura 80 g/m</w:t>
            </w: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średnica gilzy 76mm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0,620m x 175m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gramatura 80 g/m</w:t>
            </w: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średnica gilzy 76mm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powlekany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0,914m x 100m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gramatura 90g/m</w:t>
            </w: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przeznaczony do plotera atramentowego Color wawe 300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powlekany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0,620m x 100m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gramatura 90g/m</w:t>
            </w: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przeznaczony do plotera atramentowego Color wawe 300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niepowlekany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0,914m x 100m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gramatura 90g/m</w:t>
            </w: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przeznaczony do plotera atramentowego Color wawe 300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niepowlekany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0,620m x 100m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gramatura 90g/m</w:t>
            </w: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przeznaczony do plotera atramentowego Color wawe 300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0,420m x 50m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gramatura 80 g/m2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do plotera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0,297m x 50m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gramatura 80 g/m2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do flipcharta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0,58m x 0,83m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cztery otwory do zawieszania na flipchartach w dwóch rozstawach otworów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pakowany indywidualnie w folię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wymiary (format): 58 x 83 cm (A1)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arkuszy w bloku: 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gramatura papieru: 80 g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otworów: 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rozstaw: 305 mm (wewnętrzne), 405 mm (zewnętrzne)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kserograficzny A4 kolorowy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gramatura 160 g/m</w:t>
            </w: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8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dostępny w odcieniach pastelowych, intensywnych oraz fluorescencyjnych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kolory pastelowe: kość słoniowa, kanarkowy, kremowy, beżowy, łososiowy, jasny niebieski, niebieski, szary, jasny zielony, zielony, różowy, liliowy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kolory intensywne: żółty, cytrynowy, złoty, brzoskwiniowy, pomarańczowy, czerwony, ciemny zielony, ciemny niebieski, Fuksja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dostępne również w opakowaniach mix kolorów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Kartony ozdobne A4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gramatura 230g/m2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Wzór płótno dostępne w kolorze: biały, kremowy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wzór czerpany dostępne w kolorze : biały, kremowy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46" w:rsidRPr="00A73F46" w:rsidRDefault="00A73F46" w:rsidP="00A7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73F46" w:rsidRPr="00A73F46" w:rsidTr="00A73F46">
        <w:trPr>
          <w:trHeight w:val="30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73F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73F46" w:rsidRPr="00A73F46" w:rsidRDefault="00A73F46" w:rsidP="00A7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54D1A" w:rsidRDefault="00854D1A">
      <w:r>
        <w:br w:type="page"/>
      </w:r>
    </w:p>
    <w:tbl>
      <w:tblPr>
        <w:tblW w:w="14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340"/>
        <w:gridCol w:w="989"/>
        <w:gridCol w:w="1107"/>
        <w:gridCol w:w="540"/>
        <w:gridCol w:w="1151"/>
        <w:gridCol w:w="1200"/>
        <w:gridCol w:w="680"/>
        <w:gridCol w:w="1151"/>
        <w:gridCol w:w="1200"/>
      </w:tblGrid>
      <w:tr w:rsidR="005958C7" w:rsidRPr="005958C7" w:rsidTr="00854D1A">
        <w:trPr>
          <w:trHeight w:val="25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powlekany do plotera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0,914m x 100m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31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gramatura 90g/m</w:t>
            </w: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przeznaczony do plotera atramentowego Color wawe 300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powlekany do plotera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0,620m x 100m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31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gramatura 90g/m</w:t>
            </w: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przeznaczony do plotera atramentowego Color wawe 300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niepowlekany do plotera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0,914m x 100m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31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gramatura 90g/m</w:t>
            </w: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przeznaczony do plotera atramentowego Color wawe 300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niepowlekany do plotera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0,620m x 100m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31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gramatura 90g/m</w:t>
            </w: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przeznaczony do plotera atramentowego Color wawe 300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do plotera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0,420m x 50m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gramatura 80 g/m2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do plotera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0,297m x 50m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gramatura 80 g/m2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7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do flipcharta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0,58m x 0,83m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cztery otwory do zawieszania na flipchartach w dwóch rozstawach otworów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pakowany indywidualnie w folię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(format): 58 x 83 cm (A1)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arkuszy w bloku: 30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gramatura papieru: 80 g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otworów: 4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rozstaw: 305 mm (wewnętrzne), 405 mm (zewnętrzne)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kserograficzny A4 kolorowy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31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gramatura 160 g/m</w:t>
            </w: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8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dostępny w odcieniach pastelowych, intensywnych oraz fluorescencyjnych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51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kolory pastelowe: kość słoniowa, kanarkowy, kremowy, beżowy, łososiowy, jasny niebieski, niebieski, szary, jasny zielony, zielony, różowy, liliowy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51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kolory intensywne: żółty, cytrynowy, złoty, brzoskwiniowy,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omarańczowy, czerwony, ciemny zielony, ciemny niebieski, Fuksja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25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dostępne również w opakowaniach mix kolorów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54D1A" w:rsidRDefault="00854D1A">
      <w:r>
        <w:br w:type="page"/>
      </w:r>
    </w:p>
    <w:tbl>
      <w:tblPr>
        <w:tblW w:w="14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340"/>
        <w:gridCol w:w="989"/>
        <w:gridCol w:w="1107"/>
        <w:gridCol w:w="540"/>
        <w:gridCol w:w="1151"/>
        <w:gridCol w:w="1200"/>
        <w:gridCol w:w="680"/>
        <w:gridCol w:w="1151"/>
        <w:gridCol w:w="1200"/>
      </w:tblGrid>
      <w:tr w:rsidR="00854D1A" w:rsidRPr="005958C7" w:rsidTr="00854D1A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A" w:rsidRPr="005958C7" w:rsidRDefault="00854D1A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1A" w:rsidRDefault="00854D1A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Kartony ozdobne A4</w:t>
            </w:r>
          </w:p>
          <w:p w:rsidR="00854D1A" w:rsidRDefault="00854D1A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gramatura 230g/m2</w:t>
            </w:r>
          </w:p>
          <w:p w:rsidR="00854D1A" w:rsidRDefault="00854D1A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Wzór </w:t>
            </w:r>
            <w:r w:rsidR="00ED4E33" w:rsidRPr="0085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płótno</w:t>
            </w:r>
            <w:r w:rsidRPr="0085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D4E33" w:rsidRPr="0085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dostępne</w:t>
            </w:r>
            <w:r w:rsidRPr="0085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kolorze: biały, kremowy</w:t>
            </w:r>
          </w:p>
          <w:p w:rsidR="00854D1A" w:rsidRPr="005958C7" w:rsidRDefault="00854D1A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85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zór czerpany </w:t>
            </w:r>
            <w:r w:rsidR="00ED4E33" w:rsidRPr="0085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dostępne</w:t>
            </w:r>
            <w:r w:rsidRPr="0085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kolorze : biały, kremowy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A" w:rsidRPr="005958C7" w:rsidRDefault="00854D1A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A" w:rsidRPr="005958C7" w:rsidRDefault="00854D1A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A" w:rsidRPr="005958C7" w:rsidRDefault="00854D1A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A" w:rsidRPr="005958C7" w:rsidRDefault="00854D1A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A" w:rsidRPr="005958C7" w:rsidRDefault="00854D1A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A" w:rsidRPr="005958C7" w:rsidRDefault="00854D1A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A" w:rsidRPr="005958C7" w:rsidRDefault="00854D1A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1A" w:rsidRPr="005958C7" w:rsidRDefault="00854D1A" w:rsidP="0059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58C7" w:rsidRPr="005958C7" w:rsidTr="00854D1A">
        <w:trPr>
          <w:trHeight w:val="300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58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58C7" w:rsidRPr="005958C7" w:rsidRDefault="005958C7" w:rsidP="00595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958C7" w:rsidRPr="00B90D5B" w:rsidRDefault="005958C7" w:rsidP="00B90D5B">
      <w:pPr>
        <w:spacing w:after="0" w:line="360" w:lineRule="auto"/>
        <w:rPr>
          <w:rFonts w:ascii="Times New Roman" w:hAnsi="Times New Roman" w:cs="Times New Roman"/>
        </w:rPr>
      </w:pPr>
    </w:p>
    <w:sectPr w:rsidR="005958C7" w:rsidRPr="00B90D5B" w:rsidSect="00A73F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C310B"/>
    <w:multiLevelType w:val="hybridMultilevel"/>
    <w:tmpl w:val="78CA39A4"/>
    <w:lvl w:ilvl="0" w:tplc="82988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99"/>
    <w:rsid w:val="00025199"/>
    <w:rsid w:val="00226AD2"/>
    <w:rsid w:val="004505C0"/>
    <w:rsid w:val="00576B43"/>
    <w:rsid w:val="005958C7"/>
    <w:rsid w:val="007B7402"/>
    <w:rsid w:val="00854D1A"/>
    <w:rsid w:val="00977B17"/>
    <w:rsid w:val="00A73F46"/>
    <w:rsid w:val="00B90D5B"/>
    <w:rsid w:val="00BD5477"/>
    <w:rsid w:val="00CC4C40"/>
    <w:rsid w:val="00E34AE0"/>
    <w:rsid w:val="00E90136"/>
    <w:rsid w:val="00E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90D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90D5B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B90D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90D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90D5B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B90D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wok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1872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A1601</cp:lastModifiedBy>
  <cp:revision>2</cp:revision>
  <cp:lastPrinted>2013-11-19T10:22:00Z</cp:lastPrinted>
  <dcterms:created xsi:type="dcterms:W3CDTF">2015-11-25T07:27:00Z</dcterms:created>
  <dcterms:modified xsi:type="dcterms:W3CDTF">2015-11-25T07:27:00Z</dcterms:modified>
</cp:coreProperties>
</file>